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03" w:rsidRDefault="006D7E48" w:rsidP="00393F0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sz w:val="24"/>
          <w:szCs w:val="24"/>
          <w:highlight w:val="yellow"/>
          <w:lang w:val="es-ES"/>
        </w:rPr>
      </w:pPr>
      <w:r w:rsidRPr="00F3638E">
        <w:rPr>
          <w:rFonts w:eastAsia="Times New Roman" w:cs="Times New Roman"/>
          <w:b/>
          <w:bCs/>
          <w:sz w:val="24"/>
          <w:szCs w:val="24"/>
          <w:highlight w:val="yellow"/>
          <w:u w:val="single"/>
          <w:lang w:val="es-ES"/>
        </w:rPr>
        <w:t>CURSO</w:t>
      </w:r>
      <w:r w:rsidRPr="006D7E48">
        <w:rPr>
          <w:rFonts w:eastAsia="Times New Roman" w:cs="Times New Roman"/>
          <w:b/>
          <w:bCs/>
          <w:sz w:val="24"/>
          <w:szCs w:val="24"/>
          <w:highlight w:val="yellow"/>
          <w:lang w:val="es-ES"/>
        </w:rPr>
        <w:t xml:space="preserve">: </w:t>
      </w:r>
      <w:r w:rsidR="00F3638E">
        <w:rPr>
          <w:rFonts w:eastAsia="Times New Roman" w:cs="Times New Roman"/>
          <w:b/>
          <w:bCs/>
          <w:sz w:val="24"/>
          <w:szCs w:val="24"/>
          <w:highlight w:val="yellow"/>
          <w:lang w:val="es-ES"/>
        </w:rPr>
        <w:t xml:space="preserve">GESTIÓN </w:t>
      </w:r>
      <w:r w:rsidRPr="006D7E48">
        <w:rPr>
          <w:rFonts w:eastAsia="Times New Roman" w:cs="Times New Roman"/>
          <w:b/>
          <w:bCs/>
          <w:sz w:val="24"/>
          <w:szCs w:val="24"/>
          <w:highlight w:val="yellow"/>
          <w:lang w:val="es-ES"/>
        </w:rPr>
        <w:t>DE PROYECTOS DE INVERSIÓN</w:t>
      </w:r>
    </w:p>
    <w:p w:rsidR="00C020FC" w:rsidRPr="006D7E48" w:rsidRDefault="00D27C2C" w:rsidP="00393F0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highlight w:val="yellow"/>
          <w:lang w:val="es-ES"/>
        </w:rPr>
      </w:pPr>
      <w:hyperlink r:id="rId6" w:anchor="960" w:history="1">
        <w:r w:rsidR="006D7E48" w:rsidRPr="006D7E48">
          <w:rPr>
            <w:rFonts w:eastAsia="Times New Roman" w:cs="Times New Roman"/>
            <w:b/>
            <w:bCs/>
            <w:sz w:val="24"/>
            <w:szCs w:val="24"/>
            <w:highlight w:val="yellow"/>
            <w:lang w:val="es-ES"/>
          </w:rPr>
          <w:t>REALIZACIÓN DE UN PROYECTO DE INVERSIÓN</w:t>
        </w:r>
      </w:hyperlink>
      <w:r w:rsidR="006D7E48" w:rsidRPr="006D7E48">
        <w:rPr>
          <w:rFonts w:eastAsia="Times New Roman" w:cs="Times New Roman"/>
          <w:b/>
          <w:bCs/>
          <w:sz w:val="24"/>
          <w:szCs w:val="24"/>
          <w:highlight w:val="yellow"/>
          <w:lang w:val="es-ES"/>
        </w:rPr>
        <w:t xml:space="preserve"> PRIVADO</w:t>
      </w:r>
    </w:p>
    <w:p w:rsidR="008E5193" w:rsidRPr="006D7E48" w:rsidRDefault="008E5193" w:rsidP="006D7E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</w:p>
    <w:p w:rsidR="00393F03" w:rsidRDefault="00C020FC" w:rsidP="006D7E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b/>
          <w:bCs/>
          <w:sz w:val="24"/>
          <w:szCs w:val="24"/>
          <w:lang w:val="es-ES"/>
        </w:rPr>
        <w:t>CAPITULOS BASICOS DEL PLAN:</w:t>
      </w:r>
    </w:p>
    <w:p w:rsidR="006D7E48" w:rsidRDefault="00C020FC" w:rsidP="006D7E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br/>
      </w:r>
    </w:p>
    <w:p w:rsidR="006D7E48" w:rsidRPr="006D7E48" w:rsidRDefault="006D7E48" w:rsidP="006D7E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4"/>
          <w:szCs w:val="24"/>
          <w:lang w:val="es-ES"/>
        </w:rPr>
      </w:pPr>
      <w:r w:rsidRPr="006D7E48">
        <w:rPr>
          <w:rFonts w:eastAsia="Times New Roman" w:cs="Times New Roman"/>
          <w:b/>
          <w:bCs/>
          <w:sz w:val="24"/>
          <w:szCs w:val="24"/>
          <w:lang w:val="es-ES"/>
        </w:rPr>
        <w:t xml:space="preserve">1: CONCEPCIÓN DEL PROYECTO </w:t>
      </w:r>
    </w:p>
    <w:p w:rsidR="006D7E48" w:rsidRPr="006D7E48" w:rsidRDefault="006D7E48" w:rsidP="006D7E48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sz w:val="24"/>
          <w:szCs w:val="24"/>
        </w:rPr>
        <w:t>Nombre del Proyecto</w:t>
      </w:r>
    </w:p>
    <w:p w:rsidR="006D7E48" w:rsidRDefault="006D7E48" w:rsidP="006D7E48">
      <w:pPr>
        <w:spacing w:after="0" w:line="240" w:lineRule="auto"/>
        <w:jc w:val="both"/>
        <w:rPr>
          <w:b/>
          <w:sz w:val="24"/>
          <w:szCs w:val="24"/>
        </w:rPr>
      </w:pPr>
    </w:p>
    <w:p w:rsidR="006D7E48" w:rsidRDefault="006D7E48" w:rsidP="006D7E48">
      <w:pPr>
        <w:spacing w:after="0" w:line="240" w:lineRule="auto"/>
        <w:jc w:val="both"/>
        <w:rPr>
          <w:b/>
          <w:sz w:val="24"/>
          <w:szCs w:val="24"/>
        </w:rPr>
      </w:pPr>
      <w:r w:rsidRPr="006D7E48">
        <w:rPr>
          <w:b/>
          <w:sz w:val="24"/>
          <w:szCs w:val="24"/>
        </w:rPr>
        <w:t>Diagnóstico y problema:</w:t>
      </w:r>
    </w:p>
    <w:p w:rsidR="006D7E48" w:rsidRPr="006D7E48" w:rsidRDefault="006D7E48" w:rsidP="006D7E4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6D7E48" w:rsidRPr="006D7E48" w:rsidRDefault="006D7E48" w:rsidP="006D7E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D7E48">
        <w:rPr>
          <w:rFonts w:eastAsia="Times New Roman" w:cs="Arial"/>
          <w:sz w:val="24"/>
          <w:szCs w:val="24"/>
        </w:rPr>
        <w:t>Descripción de la situación actual del área de intervención del proyecto</w:t>
      </w:r>
      <w:r>
        <w:rPr>
          <w:rFonts w:eastAsia="Times New Roman" w:cs="Arial"/>
          <w:sz w:val="24"/>
          <w:szCs w:val="24"/>
        </w:rPr>
        <w:t>.</w:t>
      </w:r>
    </w:p>
    <w:p w:rsidR="006D7E48" w:rsidRPr="006D7E48" w:rsidRDefault="006D7E48" w:rsidP="006D7E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D7E48">
        <w:rPr>
          <w:rFonts w:eastAsia="Times New Roman" w:cs="Arial"/>
          <w:sz w:val="24"/>
          <w:szCs w:val="24"/>
        </w:rPr>
        <w:t>Identificación, descripción y diagnóstico del problema</w:t>
      </w:r>
      <w:r>
        <w:rPr>
          <w:rFonts w:eastAsia="Times New Roman" w:cs="Arial"/>
          <w:sz w:val="24"/>
          <w:szCs w:val="24"/>
        </w:rPr>
        <w:t>.</w:t>
      </w:r>
    </w:p>
    <w:p w:rsidR="006D7E48" w:rsidRPr="006D7E48" w:rsidRDefault="006D7E48" w:rsidP="006D7E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D7E48">
        <w:rPr>
          <w:rFonts w:eastAsia="Times New Roman" w:cs="Arial"/>
          <w:sz w:val="24"/>
          <w:szCs w:val="24"/>
        </w:rPr>
        <w:t>Identificación de la población objetivo (Beneficiarios)</w:t>
      </w:r>
      <w:r>
        <w:rPr>
          <w:rFonts w:eastAsia="Times New Roman" w:cs="Arial"/>
          <w:sz w:val="24"/>
          <w:szCs w:val="24"/>
        </w:rPr>
        <w:t>.</w:t>
      </w:r>
    </w:p>
    <w:p w:rsidR="006D7E48" w:rsidRPr="006D7E48" w:rsidRDefault="006D7E48" w:rsidP="006D7E4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6D7E48" w:rsidRPr="006D7E48" w:rsidRDefault="006D7E48" w:rsidP="006D7E4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D7E48">
        <w:rPr>
          <w:rFonts w:eastAsia="Times New Roman" w:cs="Times New Roman"/>
          <w:b/>
          <w:bCs/>
          <w:sz w:val="24"/>
          <w:szCs w:val="24"/>
          <w:lang w:val="es-ES"/>
        </w:rPr>
        <w:t>Concepción del proyecto:</w:t>
      </w:r>
    </w:p>
    <w:p w:rsidR="006D7E48" w:rsidRDefault="006D7E48" w:rsidP="006D7E48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Generación de la idea; nuevo producto, servicio o planta industrial. </w:t>
      </w:r>
    </w:p>
    <w:p w:rsidR="006D7E48" w:rsidRDefault="006D7E48" w:rsidP="006D7E48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Antecedentes y delineamiento del estudio, cronograma y responsabilidades (del proyecto). </w:t>
      </w:r>
    </w:p>
    <w:p w:rsidR="006D7E48" w:rsidRDefault="006D7E48" w:rsidP="006D7E48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>Fuentes de información (</w:t>
      </w:r>
      <w:r w:rsidR="008B7DA4">
        <w:rPr>
          <w:rFonts w:eastAsia="Times New Roman" w:cs="Times New Roman"/>
          <w:sz w:val="24"/>
          <w:szCs w:val="24"/>
          <w:lang w:val="es-ES"/>
        </w:rPr>
        <w:t xml:space="preserve">primarias, secundarias, </w:t>
      </w:r>
      <w:r w:rsidRPr="006D7E48">
        <w:rPr>
          <w:rFonts w:eastAsia="Times New Roman" w:cs="Times New Roman"/>
          <w:sz w:val="24"/>
          <w:szCs w:val="24"/>
          <w:lang w:val="es-ES"/>
        </w:rPr>
        <w:t>locales e internacionales).</w:t>
      </w:r>
    </w:p>
    <w:p w:rsidR="006D7E48" w:rsidRDefault="006D7E48" w:rsidP="006D7E48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Perfil del producto, sus grados, aplicaciones y usos. </w:t>
      </w:r>
    </w:p>
    <w:p w:rsidR="006D7E48" w:rsidRDefault="006D7E48" w:rsidP="006D7E48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Alternativas de transporte del producto. </w:t>
      </w:r>
    </w:p>
    <w:p w:rsidR="00910F0B" w:rsidRDefault="00910F0B" w:rsidP="00910F0B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sz w:val="24"/>
          <w:szCs w:val="24"/>
          <w:lang w:val="es-ES"/>
        </w:rPr>
        <w:t>Análisis FODA.</w:t>
      </w:r>
    </w:p>
    <w:p w:rsidR="00910F0B" w:rsidRPr="006D7E48" w:rsidRDefault="00910F0B" w:rsidP="00910F0B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sz w:val="24"/>
          <w:szCs w:val="24"/>
          <w:lang w:val="es-ES"/>
        </w:rPr>
        <w:t>Análisis del Ambiente.</w:t>
      </w:r>
    </w:p>
    <w:p w:rsidR="006D7E48" w:rsidRDefault="00C020FC" w:rsidP="006D7E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br/>
      </w:r>
      <w:r w:rsidRPr="006D7E48">
        <w:rPr>
          <w:rFonts w:eastAsia="Times New Roman" w:cs="Times New Roman"/>
          <w:b/>
          <w:bCs/>
          <w:sz w:val="24"/>
          <w:szCs w:val="24"/>
          <w:lang w:val="es-ES"/>
        </w:rPr>
        <w:t>2: Estudio de Mercado</w:t>
      </w:r>
    </w:p>
    <w:p w:rsidR="006D7E48" w:rsidRPr="006D7E48" w:rsidRDefault="00C020FC" w:rsidP="006D7E4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>Definición del Producto, tipo, características</w:t>
      </w:r>
      <w:r w:rsidR="006D7E48" w:rsidRPr="006D7E48">
        <w:rPr>
          <w:rFonts w:eastAsia="Times New Roman" w:cs="Times New Roman"/>
          <w:sz w:val="24"/>
          <w:szCs w:val="24"/>
          <w:lang w:val="es-ES"/>
        </w:rPr>
        <w:t xml:space="preserve"> físicas, productos sustitutos,  c</w:t>
      </w:r>
      <w:r w:rsidRPr="006D7E48">
        <w:rPr>
          <w:rFonts w:eastAsia="Times New Roman" w:cs="Times New Roman"/>
          <w:sz w:val="24"/>
          <w:szCs w:val="24"/>
          <w:lang w:val="es-ES"/>
        </w:rPr>
        <w:t>omplementarios, tipo de Mercado.</w:t>
      </w:r>
    </w:p>
    <w:p w:rsidR="008E5193" w:rsidRPr="006D7E48" w:rsidRDefault="006D7E48" w:rsidP="006D7E4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Análisis de </w:t>
      </w:r>
      <w:r w:rsidR="008E5193" w:rsidRPr="006D7E48">
        <w:rPr>
          <w:rFonts w:eastAsia="Times New Roman" w:cs="Times New Roman"/>
          <w:sz w:val="24"/>
          <w:szCs w:val="24"/>
          <w:lang w:val="es-ES"/>
        </w:rPr>
        <w:t>P</w:t>
      </w:r>
      <w:r w:rsidRPr="006D7E48">
        <w:rPr>
          <w:rFonts w:eastAsia="Times New Roman" w:cs="Times New Roman"/>
          <w:sz w:val="24"/>
          <w:szCs w:val="24"/>
          <w:lang w:val="es-ES"/>
        </w:rPr>
        <w:t xml:space="preserve">recios. </w:t>
      </w:r>
    </w:p>
    <w:p w:rsidR="00910F0B" w:rsidRDefault="008E5193" w:rsidP="006D7E4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>G</w:t>
      </w:r>
      <w:r w:rsidR="00C020FC" w:rsidRPr="006D7E48">
        <w:rPr>
          <w:rFonts w:eastAsia="Times New Roman" w:cs="Times New Roman"/>
          <w:sz w:val="24"/>
          <w:szCs w:val="24"/>
          <w:lang w:val="es-ES"/>
        </w:rPr>
        <w:t xml:space="preserve">eografía. </w:t>
      </w:r>
    </w:p>
    <w:p w:rsidR="006D7E48" w:rsidRDefault="00C020FC" w:rsidP="006D7E4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Segmentación por aplicaciones y usos, precios y volúmenes. </w:t>
      </w:r>
    </w:p>
    <w:p w:rsidR="006D7E48" w:rsidRPr="006D7E48" w:rsidRDefault="00C020FC" w:rsidP="006D7E4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>Mercados locales, regionales e internacionales.</w:t>
      </w:r>
    </w:p>
    <w:p w:rsidR="006D7E48" w:rsidRPr="006D7E48" w:rsidRDefault="00C020FC" w:rsidP="006D7E4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>Distribución, sistemas y costos actuales.</w:t>
      </w:r>
    </w:p>
    <w:p w:rsidR="006D7E48" w:rsidRPr="006D7E48" w:rsidRDefault="00C020FC" w:rsidP="006D7E4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>P</w:t>
      </w:r>
      <w:r w:rsidR="006D7E48" w:rsidRPr="006D7E48">
        <w:rPr>
          <w:rFonts w:eastAsia="Times New Roman" w:cs="Times New Roman"/>
          <w:sz w:val="24"/>
          <w:szCs w:val="24"/>
          <w:lang w:val="es-ES"/>
        </w:rPr>
        <w:t xml:space="preserve">osición competitiva planificada </w:t>
      </w:r>
    </w:p>
    <w:p w:rsidR="008E5193" w:rsidRPr="006D7E48" w:rsidRDefault="00C020FC" w:rsidP="006D7E4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Análisis </w:t>
      </w:r>
      <w:r w:rsidR="006D7E48" w:rsidRPr="006D7E48">
        <w:rPr>
          <w:rFonts w:eastAsia="Times New Roman" w:cs="Times New Roman"/>
          <w:sz w:val="24"/>
          <w:szCs w:val="24"/>
          <w:lang w:val="es-ES"/>
        </w:rPr>
        <w:t xml:space="preserve">de </w:t>
      </w:r>
      <w:r w:rsidRPr="006D7E48">
        <w:rPr>
          <w:rFonts w:eastAsia="Times New Roman" w:cs="Times New Roman"/>
          <w:sz w:val="24"/>
          <w:szCs w:val="24"/>
          <w:lang w:val="es-ES"/>
        </w:rPr>
        <w:t>Competidores</w:t>
      </w:r>
      <w:r w:rsidR="008E5193" w:rsidRPr="006D7E48">
        <w:rPr>
          <w:rFonts w:eastAsia="Times New Roman" w:cs="Times New Roman"/>
          <w:sz w:val="24"/>
          <w:szCs w:val="24"/>
          <w:lang w:val="es-ES"/>
        </w:rPr>
        <w:t>: reales y potenciales,</w:t>
      </w:r>
      <w:r w:rsidR="006D7E48" w:rsidRPr="006D7E48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6D7E48">
        <w:rPr>
          <w:rFonts w:eastAsia="Times New Roman" w:cs="Times New Roman"/>
          <w:sz w:val="24"/>
          <w:szCs w:val="24"/>
          <w:lang w:val="es-ES"/>
        </w:rPr>
        <w:t xml:space="preserve">Oportunidades y estrategia de mercadeo. </w:t>
      </w:r>
    </w:p>
    <w:p w:rsidR="006D7E48" w:rsidRPr="006D7E48" w:rsidRDefault="006D7E48" w:rsidP="006D7E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</w:p>
    <w:p w:rsidR="006D7E48" w:rsidRDefault="006D7E48" w:rsidP="006D7E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</w:p>
    <w:p w:rsidR="006D7E48" w:rsidRDefault="00C020FC" w:rsidP="008B7DA4">
      <w:pPr>
        <w:rPr>
          <w:rFonts w:eastAsia="Times New Roman" w:cs="Times New Roman"/>
          <w:b/>
          <w:bCs/>
          <w:sz w:val="24"/>
          <w:szCs w:val="24"/>
          <w:lang w:val="es-ES"/>
        </w:rPr>
      </w:pPr>
      <w:r w:rsidRPr="006D7E48">
        <w:rPr>
          <w:rFonts w:eastAsia="Times New Roman" w:cs="Times New Roman"/>
          <w:b/>
          <w:bCs/>
          <w:sz w:val="24"/>
          <w:szCs w:val="24"/>
          <w:lang w:val="es-ES"/>
        </w:rPr>
        <w:t xml:space="preserve">3: Producción </w:t>
      </w:r>
    </w:p>
    <w:p w:rsidR="006D7E48" w:rsidRPr="006D7E48" w:rsidRDefault="00C020FC" w:rsidP="006D7E48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Fuentes de tecnología propia, con licencia, compra. Desarrollo y costo. </w:t>
      </w:r>
    </w:p>
    <w:p w:rsidR="006D7E48" w:rsidRPr="006D7E48" w:rsidRDefault="008E5193" w:rsidP="006D7E48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>Ingeniería de proceso</w:t>
      </w:r>
      <w:r w:rsidR="00C020FC" w:rsidRPr="006D7E48">
        <w:rPr>
          <w:rFonts w:eastAsia="Times New Roman" w:cs="Times New Roman"/>
          <w:sz w:val="24"/>
          <w:szCs w:val="24"/>
          <w:lang w:val="es-ES"/>
        </w:rPr>
        <w:t xml:space="preserve">. Sus costos y formas de pago. </w:t>
      </w:r>
    </w:p>
    <w:p w:rsidR="006D7E48" w:rsidRPr="006D7E48" w:rsidRDefault="00C020FC" w:rsidP="006D7E48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>Detalle de los procesos, Materiales, equipos, tecnol</w:t>
      </w:r>
      <w:r w:rsidR="006D7E48" w:rsidRPr="006D7E48">
        <w:rPr>
          <w:rFonts w:eastAsia="Times New Roman" w:cs="Times New Roman"/>
          <w:sz w:val="24"/>
          <w:szCs w:val="24"/>
          <w:lang w:val="es-ES"/>
        </w:rPr>
        <w:t>ogía, recurso humano necesario,</w:t>
      </w:r>
    </w:p>
    <w:p w:rsidR="006D7E48" w:rsidRPr="006D7E48" w:rsidRDefault="00C020FC" w:rsidP="006D7E48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Cronograma, </w:t>
      </w:r>
      <w:r w:rsidR="00A050C3" w:rsidRPr="006D7E48">
        <w:rPr>
          <w:rFonts w:eastAsia="Times New Roman" w:cs="Times New Roman"/>
          <w:sz w:val="24"/>
          <w:szCs w:val="24"/>
          <w:lang w:val="es-ES"/>
        </w:rPr>
        <w:t>D</w:t>
      </w:r>
      <w:r w:rsidRPr="006D7E48">
        <w:rPr>
          <w:rFonts w:eastAsia="Times New Roman" w:cs="Times New Roman"/>
          <w:sz w:val="24"/>
          <w:szCs w:val="24"/>
          <w:lang w:val="es-ES"/>
        </w:rPr>
        <w:t xml:space="preserve">iagramas, </w:t>
      </w:r>
      <w:r w:rsidR="008E5193" w:rsidRPr="006D7E48">
        <w:rPr>
          <w:rFonts w:eastAsia="Times New Roman" w:cs="Times New Roman"/>
          <w:sz w:val="24"/>
          <w:szCs w:val="24"/>
          <w:lang w:val="es-ES"/>
        </w:rPr>
        <w:t>etc.</w:t>
      </w:r>
    </w:p>
    <w:p w:rsidR="008E5193" w:rsidRPr="006D7E48" w:rsidRDefault="00C020FC" w:rsidP="006D7E48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Eficiencia del proceso y antecedentes. </w:t>
      </w:r>
      <w:bookmarkStart w:id="0" w:name="_GoBack"/>
      <w:bookmarkEnd w:id="0"/>
    </w:p>
    <w:p w:rsidR="006D7E48" w:rsidRDefault="00C020FC" w:rsidP="006D7E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  <w:r w:rsidRPr="006D7E48">
        <w:rPr>
          <w:rFonts w:eastAsia="Times New Roman" w:cs="Times New Roman"/>
          <w:b/>
          <w:bCs/>
          <w:sz w:val="24"/>
          <w:szCs w:val="24"/>
          <w:lang w:val="es-ES"/>
        </w:rPr>
        <w:t>Localización de la planta</w:t>
      </w:r>
    </w:p>
    <w:p w:rsidR="006D7E48" w:rsidRPr="006D7E48" w:rsidRDefault="00C020FC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Evaluación de la ubicación de la planta. </w:t>
      </w:r>
    </w:p>
    <w:p w:rsidR="006D7E48" w:rsidRDefault="00C020FC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Provisión de insumos. Provisión de energía. Otros servicios indispensables.  Accesos terrestre, marítimo. </w:t>
      </w:r>
    </w:p>
    <w:p w:rsidR="006D7E48" w:rsidRDefault="00C020FC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Insumos, materias primas, energía, agua y servicios </w:t>
      </w:r>
    </w:p>
    <w:p w:rsidR="006D7E48" w:rsidRDefault="00C020FC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Disponibilidad de supervisión y mano de obra especializada. </w:t>
      </w:r>
    </w:p>
    <w:p w:rsidR="006D7E48" w:rsidRDefault="00C020FC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Costo total de personal (salario y beneficios). </w:t>
      </w:r>
    </w:p>
    <w:p w:rsidR="006D7E48" w:rsidRDefault="00C020FC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  <w:r w:rsidRPr="006D7E48">
        <w:rPr>
          <w:rFonts w:eastAsia="Times New Roman" w:cs="Times New Roman"/>
          <w:sz w:val="24"/>
          <w:szCs w:val="24"/>
          <w:lang w:val="es-ES"/>
        </w:rPr>
        <w:t xml:space="preserve">Posibilidades de incremento de la capacidad instalada. </w:t>
      </w:r>
    </w:p>
    <w:p w:rsidR="006D7E48" w:rsidRPr="00775B3D" w:rsidRDefault="00C020FC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highlight w:val="darkYellow"/>
          <w:lang w:val="es-ES"/>
        </w:rPr>
      </w:pPr>
      <w:r w:rsidRPr="00775B3D">
        <w:rPr>
          <w:rFonts w:eastAsia="Times New Roman" w:cs="Times New Roman"/>
          <w:sz w:val="24"/>
          <w:szCs w:val="24"/>
          <w:highlight w:val="darkYellow"/>
          <w:lang w:val="es-ES"/>
        </w:rPr>
        <w:t xml:space="preserve">Inversión estimada y proyección de costos de operación. </w:t>
      </w:r>
      <w:r w:rsidR="00775B3D">
        <w:rPr>
          <w:rFonts w:eastAsia="Times New Roman" w:cs="Times New Roman"/>
          <w:sz w:val="24"/>
          <w:szCs w:val="24"/>
          <w:highlight w:val="darkYellow"/>
          <w:lang w:val="es-ES"/>
        </w:rPr>
        <w:t xml:space="preserve"> </w:t>
      </w:r>
      <w:r w:rsidR="00775B3D" w:rsidRPr="00775B3D">
        <w:rPr>
          <w:rFonts w:eastAsia="Times New Roman" w:cs="Times New Roman"/>
          <w:color w:val="00B050"/>
          <w:sz w:val="24"/>
          <w:szCs w:val="24"/>
          <w:highlight w:val="darkYellow"/>
          <w:lang w:val="es-ES"/>
        </w:rPr>
        <w:t>II unidad</w:t>
      </w:r>
    </w:p>
    <w:p w:rsidR="00D75425" w:rsidRPr="00775B3D" w:rsidRDefault="00C020FC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highlight w:val="darkYellow"/>
          <w:lang w:val="es-ES"/>
        </w:rPr>
      </w:pPr>
      <w:r w:rsidRPr="00775B3D">
        <w:rPr>
          <w:rFonts w:eastAsia="Times New Roman" w:cs="Times New Roman"/>
          <w:sz w:val="24"/>
          <w:szCs w:val="24"/>
          <w:highlight w:val="darkYellow"/>
          <w:lang w:val="es-ES"/>
        </w:rPr>
        <w:t>Costo de producción del producto principal y de los secundarios</w:t>
      </w:r>
      <w:r w:rsidR="006D7E48" w:rsidRPr="00775B3D">
        <w:rPr>
          <w:rFonts w:eastAsia="Times New Roman" w:cs="Times New Roman"/>
          <w:sz w:val="24"/>
          <w:szCs w:val="24"/>
          <w:highlight w:val="darkYellow"/>
          <w:lang w:val="es-ES"/>
        </w:rPr>
        <w:t>.</w:t>
      </w:r>
      <w:r w:rsidRPr="00775B3D">
        <w:rPr>
          <w:rFonts w:eastAsia="Times New Roman" w:cs="Times New Roman"/>
          <w:sz w:val="24"/>
          <w:szCs w:val="24"/>
          <w:highlight w:val="darkYellow"/>
          <w:lang w:val="es-ES"/>
        </w:rPr>
        <w:t xml:space="preserve"> </w:t>
      </w:r>
      <w:r w:rsidR="00775B3D">
        <w:rPr>
          <w:rFonts w:eastAsia="Times New Roman" w:cs="Times New Roman"/>
          <w:sz w:val="24"/>
          <w:szCs w:val="24"/>
          <w:highlight w:val="darkYellow"/>
          <w:lang w:val="es-ES"/>
        </w:rPr>
        <w:t xml:space="preserve"> </w:t>
      </w:r>
      <w:r w:rsidR="00775B3D" w:rsidRPr="00775B3D">
        <w:rPr>
          <w:rFonts w:eastAsia="Times New Roman" w:cs="Times New Roman"/>
          <w:color w:val="00B050"/>
          <w:sz w:val="24"/>
          <w:szCs w:val="24"/>
          <w:highlight w:val="darkYellow"/>
          <w:lang w:val="es-ES"/>
        </w:rPr>
        <w:t>II unidad</w:t>
      </w:r>
    </w:p>
    <w:p w:rsidR="00910F0B" w:rsidRPr="00775B3D" w:rsidRDefault="00910F0B" w:rsidP="006D7E48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highlight w:val="darkYellow"/>
          <w:lang w:val="es-ES"/>
        </w:rPr>
      </w:pPr>
      <w:r w:rsidRPr="00775B3D">
        <w:rPr>
          <w:rFonts w:eastAsia="Times New Roman" w:cs="Times New Roman"/>
          <w:sz w:val="24"/>
          <w:szCs w:val="24"/>
          <w:highlight w:val="darkYellow"/>
          <w:lang w:val="es-ES"/>
        </w:rPr>
        <w:t>Distribución de la Planta.</w:t>
      </w:r>
      <w:r w:rsidR="00775B3D" w:rsidRPr="00775B3D">
        <w:rPr>
          <w:rFonts w:eastAsia="Times New Roman" w:cs="Times New Roman"/>
          <w:color w:val="00B050"/>
          <w:sz w:val="24"/>
          <w:szCs w:val="24"/>
          <w:highlight w:val="darkYellow"/>
          <w:lang w:val="es-ES"/>
        </w:rPr>
        <w:t xml:space="preserve"> </w:t>
      </w:r>
      <w:r w:rsidR="00775B3D" w:rsidRPr="00775B3D">
        <w:rPr>
          <w:rFonts w:eastAsia="Times New Roman" w:cs="Times New Roman"/>
          <w:color w:val="00B050"/>
          <w:sz w:val="24"/>
          <w:szCs w:val="24"/>
          <w:highlight w:val="darkYellow"/>
          <w:lang w:val="es-ES"/>
        </w:rPr>
        <w:t>II unidad</w:t>
      </w:r>
    </w:p>
    <w:p w:rsidR="006D7E48" w:rsidRDefault="006D7E48" w:rsidP="006D7E48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E91326" w:rsidRPr="00D41DBE" w:rsidRDefault="00E91326" w:rsidP="006D7E48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highlight w:val="yellow"/>
          <w:u w:val="single"/>
          <w:lang w:val="es-ES"/>
        </w:rPr>
      </w:pPr>
      <w:r w:rsidRPr="00D41DBE">
        <w:rPr>
          <w:rFonts w:eastAsia="Times New Roman" w:cs="Times New Roman"/>
          <w:b/>
          <w:sz w:val="24"/>
          <w:szCs w:val="24"/>
          <w:highlight w:val="yellow"/>
          <w:u w:val="single"/>
          <w:lang w:val="es-ES"/>
        </w:rPr>
        <w:t>Presentación del trabajo</w:t>
      </w:r>
      <w:r w:rsidR="00C65A72">
        <w:rPr>
          <w:rFonts w:eastAsia="Times New Roman" w:cs="Times New Roman"/>
          <w:b/>
          <w:sz w:val="24"/>
          <w:szCs w:val="24"/>
          <w:highlight w:val="yellow"/>
          <w:u w:val="single"/>
          <w:lang w:val="es-ES"/>
        </w:rPr>
        <w:t xml:space="preserve"> (El día del control de lectura 0</w:t>
      </w:r>
      <w:r w:rsidR="00115831">
        <w:rPr>
          <w:rFonts w:eastAsia="Times New Roman" w:cs="Times New Roman"/>
          <w:b/>
          <w:sz w:val="24"/>
          <w:szCs w:val="24"/>
          <w:highlight w:val="yellow"/>
          <w:u w:val="single"/>
          <w:lang w:val="es-ES"/>
        </w:rPr>
        <w:t>5</w:t>
      </w:r>
      <w:r w:rsidR="00C65A72">
        <w:rPr>
          <w:rFonts w:eastAsia="Times New Roman" w:cs="Times New Roman"/>
          <w:b/>
          <w:sz w:val="24"/>
          <w:szCs w:val="24"/>
          <w:highlight w:val="yellow"/>
          <w:u w:val="single"/>
          <w:lang w:val="es-ES"/>
        </w:rPr>
        <w:t>/05/15)</w:t>
      </w:r>
      <w:r w:rsidRPr="00D41DBE">
        <w:rPr>
          <w:rFonts w:eastAsia="Times New Roman" w:cs="Times New Roman"/>
          <w:b/>
          <w:sz w:val="24"/>
          <w:szCs w:val="24"/>
          <w:highlight w:val="yellow"/>
          <w:u w:val="single"/>
          <w:lang w:val="es-ES"/>
        </w:rPr>
        <w:t>:</w:t>
      </w:r>
    </w:p>
    <w:p w:rsidR="00E91326" w:rsidRPr="00D41DBE" w:rsidRDefault="00E91326" w:rsidP="006D7E48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highlight w:val="yellow"/>
          <w:u w:val="single"/>
          <w:lang w:val="es-ES"/>
        </w:rPr>
      </w:pPr>
    </w:p>
    <w:p w:rsidR="00E91326" w:rsidRPr="00C65A72" w:rsidRDefault="00E91326" w:rsidP="00E91326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highlight w:val="yellow"/>
          <w:lang w:val="es-ES"/>
        </w:rPr>
      </w:pPr>
      <w:r w:rsidRPr="00C65A72">
        <w:rPr>
          <w:rFonts w:eastAsia="Times New Roman" w:cs="Times New Roman"/>
          <w:b/>
          <w:sz w:val="24"/>
          <w:szCs w:val="24"/>
          <w:highlight w:val="yellow"/>
          <w:lang w:val="es-ES"/>
        </w:rPr>
        <w:t xml:space="preserve">Impreso, en folder, letra </w:t>
      </w:r>
      <w:proofErr w:type="spellStart"/>
      <w:r w:rsidRPr="00C65A72">
        <w:rPr>
          <w:rFonts w:eastAsia="Times New Roman" w:cs="Times New Roman"/>
          <w:b/>
          <w:sz w:val="24"/>
          <w:szCs w:val="24"/>
          <w:highlight w:val="yellow"/>
          <w:lang w:val="es-ES"/>
        </w:rPr>
        <w:t>arial</w:t>
      </w:r>
      <w:proofErr w:type="spellEnd"/>
      <w:r w:rsidRPr="00C65A72">
        <w:rPr>
          <w:rFonts w:eastAsia="Times New Roman" w:cs="Times New Roman"/>
          <w:b/>
          <w:sz w:val="24"/>
          <w:szCs w:val="24"/>
          <w:highlight w:val="yellow"/>
          <w:lang w:val="es-ES"/>
        </w:rPr>
        <w:t>, tamaño 11.</w:t>
      </w:r>
    </w:p>
    <w:p w:rsidR="00E91326" w:rsidRPr="00C65A72" w:rsidRDefault="00E91326" w:rsidP="00E91326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highlight w:val="yellow"/>
          <w:lang w:val="es-ES"/>
        </w:rPr>
      </w:pPr>
      <w:r w:rsidRPr="00C65A72">
        <w:rPr>
          <w:rFonts w:eastAsia="Times New Roman" w:cs="Times New Roman"/>
          <w:b/>
          <w:sz w:val="24"/>
          <w:szCs w:val="24"/>
          <w:highlight w:val="yellow"/>
          <w:lang w:val="es-ES"/>
        </w:rPr>
        <w:t>En archivo Word (</w:t>
      </w:r>
      <w:proofErr w:type="spellStart"/>
      <w:r w:rsidRPr="00C65A72">
        <w:rPr>
          <w:rFonts w:eastAsia="Times New Roman" w:cs="Times New Roman"/>
          <w:b/>
          <w:sz w:val="24"/>
          <w:szCs w:val="24"/>
          <w:highlight w:val="yellow"/>
          <w:lang w:val="es-ES"/>
        </w:rPr>
        <w:t>doc</w:t>
      </w:r>
      <w:proofErr w:type="spellEnd"/>
      <w:r w:rsidRPr="00C65A72">
        <w:rPr>
          <w:rFonts w:eastAsia="Times New Roman" w:cs="Times New Roman"/>
          <w:b/>
          <w:sz w:val="24"/>
          <w:szCs w:val="24"/>
          <w:highlight w:val="yellow"/>
          <w:lang w:val="es-ES"/>
        </w:rPr>
        <w:t>).</w:t>
      </w:r>
    </w:p>
    <w:p w:rsidR="00E91326" w:rsidRPr="00C65A72" w:rsidRDefault="00E91326" w:rsidP="00E91326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highlight w:val="yellow"/>
          <w:lang w:val="en-US"/>
        </w:rPr>
      </w:pPr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 xml:space="preserve">En </w:t>
      </w:r>
      <w:proofErr w:type="spellStart"/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>archivo</w:t>
      </w:r>
      <w:proofErr w:type="spellEnd"/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 xml:space="preserve"> Power Point (</w:t>
      </w:r>
      <w:proofErr w:type="spellStart"/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>ppt</w:t>
      </w:r>
      <w:proofErr w:type="spellEnd"/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 xml:space="preserve">). </w:t>
      </w:r>
      <w:proofErr w:type="spellStart"/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>Máximo</w:t>
      </w:r>
      <w:proofErr w:type="spellEnd"/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 xml:space="preserve"> 25 </w:t>
      </w:r>
      <w:proofErr w:type="spellStart"/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>diapositivas</w:t>
      </w:r>
      <w:proofErr w:type="spellEnd"/>
      <w:r w:rsidRPr="00C65A72">
        <w:rPr>
          <w:rFonts w:eastAsia="Times New Roman" w:cs="Times New Roman"/>
          <w:b/>
          <w:sz w:val="24"/>
          <w:szCs w:val="24"/>
          <w:highlight w:val="yellow"/>
          <w:lang w:val="en-US"/>
        </w:rPr>
        <w:t>.</w:t>
      </w:r>
    </w:p>
    <w:p w:rsidR="00E91326" w:rsidRPr="00C65A72" w:rsidRDefault="00E91326" w:rsidP="00E91326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highlight w:val="yellow"/>
        </w:rPr>
      </w:pPr>
      <w:r w:rsidRPr="00C65A72">
        <w:rPr>
          <w:rFonts w:eastAsia="Times New Roman" w:cs="Times New Roman"/>
          <w:b/>
          <w:sz w:val="24"/>
          <w:szCs w:val="24"/>
          <w:highlight w:val="yellow"/>
        </w:rPr>
        <w:t>Exponen dos integrantes por grupo, a elección del docente</w:t>
      </w:r>
      <w:r w:rsidR="00C65A72" w:rsidRPr="00C65A72">
        <w:rPr>
          <w:rFonts w:eastAsia="Times New Roman" w:cs="Times New Roman"/>
          <w:b/>
          <w:sz w:val="24"/>
          <w:szCs w:val="24"/>
          <w:highlight w:val="yellow"/>
        </w:rPr>
        <w:t xml:space="preserve"> (una semana después del Control de Lectura)</w:t>
      </w:r>
      <w:r w:rsidRPr="00C65A72">
        <w:rPr>
          <w:rFonts w:eastAsia="Times New Roman" w:cs="Times New Roman"/>
          <w:b/>
          <w:sz w:val="24"/>
          <w:szCs w:val="24"/>
          <w:highlight w:val="yellow"/>
        </w:rPr>
        <w:t>.</w:t>
      </w:r>
      <w:r w:rsidR="00C65A72" w:rsidRPr="00C65A72">
        <w:rPr>
          <w:rFonts w:eastAsia="Times New Roman" w:cs="Times New Roman"/>
          <w:b/>
          <w:sz w:val="24"/>
          <w:szCs w:val="24"/>
          <w:highlight w:val="yellow"/>
        </w:rPr>
        <w:t xml:space="preserve"> </w:t>
      </w:r>
    </w:p>
    <w:p w:rsidR="00E91326" w:rsidRPr="00E91326" w:rsidRDefault="00E91326" w:rsidP="006D7E48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sectPr w:rsidR="00E91326" w:rsidRPr="00E91326" w:rsidSect="00D754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Descripción: http://illiweb.com/fa/empty.gif" style="width:.9pt;height:.9pt;visibility:visible;mso-wrap-style:square" o:bullet="t">
        <v:imagedata r:id="rId1" o:title="empty"/>
      </v:shape>
    </w:pict>
  </w:numPicBullet>
  <w:abstractNum w:abstractNumId="0">
    <w:nsid w:val="0B2409F0"/>
    <w:multiLevelType w:val="hybridMultilevel"/>
    <w:tmpl w:val="EB221A56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5421"/>
    <w:multiLevelType w:val="hybridMultilevel"/>
    <w:tmpl w:val="80E41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973"/>
    <w:multiLevelType w:val="hybridMultilevel"/>
    <w:tmpl w:val="F9CCB706"/>
    <w:lvl w:ilvl="0" w:tplc="784425D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261275"/>
    <w:multiLevelType w:val="hybridMultilevel"/>
    <w:tmpl w:val="B1DCB9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801A5"/>
    <w:multiLevelType w:val="hybridMultilevel"/>
    <w:tmpl w:val="8B188452"/>
    <w:lvl w:ilvl="0" w:tplc="D7F0C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A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4B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4E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23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E5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48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0A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6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5569E2"/>
    <w:multiLevelType w:val="hybridMultilevel"/>
    <w:tmpl w:val="7CFAF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17571"/>
    <w:multiLevelType w:val="hybridMultilevel"/>
    <w:tmpl w:val="81BA6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C10E3"/>
    <w:multiLevelType w:val="hybridMultilevel"/>
    <w:tmpl w:val="002CCF56"/>
    <w:lvl w:ilvl="0" w:tplc="D7F0C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A2DAA"/>
    <w:multiLevelType w:val="hybridMultilevel"/>
    <w:tmpl w:val="06D8D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C"/>
    <w:rsid w:val="000939D4"/>
    <w:rsid w:val="00115831"/>
    <w:rsid w:val="00124C3A"/>
    <w:rsid w:val="00393F03"/>
    <w:rsid w:val="00413E8D"/>
    <w:rsid w:val="00445F34"/>
    <w:rsid w:val="006D7E48"/>
    <w:rsid w:val="007171A4"/>
    <w:rsid w:val="00775B3D"/>
    <w:rsid w:val="008B7DA4"/>
    <w:rsid w:val="008E5193"/>
    <w:rsid w:val="00910F0B"/>
    <w:rsid w:val="009237CA"/>
    <w:rsid w:val="009B6388"/>
    <w:rsid w:val="00A050C3"/>
    <w:rsid w:val="00C020FC"/>
    <w:rsid w:val="00C65A72"/>
    <w:rsid w:val="00D27C2C"/>
    <w:rsid w:val="00D41DBE"/>
    <w:rsid w:val="00D75425"/>
    <w:rsid w:val="00E91326"/>
    <w:rsid w:val="00EA488C"/>
    <w:rsid w:val="00EC22F2"/>
    <w:rsid w:val="00F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020FC"/>
    <w:pPr>
      <w:spacing w:before="192" w:after="48" w:line="240" w:lineRule="auto"/>
      <w:outlineLvl w:val="1"/>
    </w:pPr>
    <w:rPr>
      <w:rFonts w:ascii="Verdana" w:eastAsia="Times New Roman" w:hAnsi="Verdana" w:cs="Times New Roman"/>
      <w:color w:val="105289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20FC"/>
    <w:rPr>
      <w:rFonts w:ascii="Verdana" w:eastAsia="Times New Roman" w:hAnsi="Verdana" w:cs="Times New Roman"/>
      <w:color w:val="105289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020FC"/>
    <w:rPr>
      <w:strike w:val="0"/>
      <w:dstrike w:val="0"/>
      <w:color w:val="105289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020FC"/>
    <w:rPr>
      <w:b/>
      <w:bCs/>
    </w:rPr>
  </w:style>
  <w:style w:type="paragraph" w:customStyle="1" w:styleId="author">
    <w:name w:val="author"/>
    <w:basedOn w:val="Normal"/>
    <w:rsid w:val="00C020FC"/>
    <w:pPr>
      <w:spacing w:after="144" w:line="288" w:lineRule="atLeast"/>
      <w:ind w:right="3600"/>
    </w:pPr>
    <w:rPr>
      <w:rFonts w:ascii="Verdana" w:eastAsia="Times New Roman" w:hAnsi="Verdan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0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020FC"/>
    <w:pPr>
      <w:spacing w:before="192" w:after="48" w:line="240" w:lineRule="auto"/>
      <w:outlineLvl w:val="1"/>
    </w:pPr>
    <w:rPr>
      <w:rFonts w:ascii="Verdana" w:eastAsia="Times New Roman" w:hAnsi="Verdana" w:cs="Times New Roman"/>
      <w:color w:val="105289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20FC"/>
    <w:rPr>
      <w:rFonts w:ascii="Verdana" w:eastAsia="Times New Roman" w:hAnsi="Verdana" w:cs="Times New Roman"/>
      <w:color w:val="105289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020FC"/>
    <w:rPr>
      <w:strike w:val="0"/>
      <w:dstrike w:val="0"/>
      <w:color w:val="105289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020FC"/>
    <w:rPr>
      <w:b/>
      <w:bCs/>
    </w:rPr>
  </w:style>
  <w:style w:type="paragraph" w:customStyle="1" w:styleId="author">
    <w:name w:val="author"/>
    <w:basedOn w:val="Normal"/>
    <w:rsid w:val="00C020FC"/>
    <w:pPr>
      <w:spacing w:after="144" w:line="288" w:lineRule="atLeast"/>
      <w:ind w:right="3600"/>
    </w:pPr>
    <w:rPr>
      <w:rFonts w:ascii="Verdana" w:eastAsia="Times New Roman" w:hAnsi="Verdan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0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1782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5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6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2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2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efaiembo.foroactivo.com/t435-contenido-de-un-proyecto-de-inver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 ceron</dc:creator>
  <cp:lastModifiedBy>Docente</cp:lastModifiedBy>
  <cp:revision>4</cp:revision>
  <dcterms:created xsi:type="dcterms:W3CDTF">2015-04-21T23:46:00Z</dcterms:created>
  <dcterms:modified xsi:type="dcterms:W3CDTF">2015-04-22T01:28:00Z</dcterms:modified>
</cp:coreProperties>
</file>