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84" w:rsidRDefault="00593184" w:rsidP="005964B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</w:pPr>
      <w:bookmarkStart w:id="0" w:name="Punto_equilibrio"/>
      <w:bookmarkEnd w:id="0"/>
      <w:r w:rsidRPr="00E45B98"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  <w:t>PUNTO DE EQUILIBRIO</w:t>
      </w:r>
    </w:p>
    <w:p w:rsidR="00E45B98" w:rsidRPr="00E45B98" w:rsidRDefault="00E45B98" w:rsidP="005964B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70000"/>
          <w:sz w:val="20"/>
          <w:szCs w:val="20"/>
          <w:lang w:eastAsia="es-PE"/>
        </w:rPr>
      </w:pPr>
    </w:p>
    <w:p w:rsidR="00DD73A0" w:rsidRPr="00E45B98" w:rsidRDefault="00AB4D13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L</w:t>
      </w:r>
      <w:r w:rsidR="00593184"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as empresas 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tienen como</w:t>
      </w:r>
      <w:r w:rsidR="00593184"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objetivo principal, específicamente incrementar su nivel de rentabilidad enfocando su esfuerzo a las diferentes estrategias que posibiliten lograrlo. </w:t>
      </w:r>
    </w:p>
    <w:p w:rsidR="00AB4D13" w:rsidRPr="00E45B98" w:rsidRDefault="00AB4D13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Una de las herramientas administrativas de mayor importancia, fácil de aplicar y que provee de información importante es: El punto de equilibrio. Esta herramienta se emplea en la mayor parte de las empresas y es sumamente útil para cuantificar el volumen mínimo a lograr (ventas y producción), para alcanzar un nivel de rentabilidad (utilidad) deseado. </w:t>
      </w:r>
    </w:p>
    <w:p w:rsidR="00AB4D13" w:rsidRPr="00E45B98" w:rsidRDefault="00AB4D13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DD73A0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En otras palabras, es uno de los aspectos que deberá figurar dentro del Plan de una Empresa, ya que permite determinar el volumen de ventas a partir del cual dicha empresa obtendrá beneficios. </w:t>
      </w:r>
    </w:p>
    <w:p w:rsidR="00D14425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El Punto de equilibrio es aquel en el que los ingresos son iguales a los costos, esto es, en el que se obtiene un beneficio igual a cero. La empresa no tiene beneficios ni pérdidas.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El punto de equilibrio lo podemos clasificar de la siguiente manera:</w:t>
      </w:r>
      <w:r w:rsidR="005964BC"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Punto de equilibrio económico</w:t>
      </w:r>
      <w:r w:rsidR="005964BC"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y 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Punto de equilibrio productivo </w:t>
      </w:r>
    </w:p>
    <w:p w:rsidR="005964BC" w:rsidRPr="00E45B98" w:rsidRDefault="005964BC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El </w:t>
      </w:r>
      <w:r w:rsidRPr="00E45B98">
        <w:rPr>
          <w:rFonts w:ascii="Arial" w:eastAsia="Times New Roman" w:hAnsi="Arial" w:cs="Arial"/>
          <w:b/>
          <w:sz w:val="20"/>
          <w:szCs w:val="20"/>
          <w:lang w:eastAsia="es-PE"/>
        </w:rPr>
        <w:t>punto de equilibrio económico y productivo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, representan el punto de partida para indicar cuantas unidades deben de venderse si una compañía opera sin pérdidas.</w:t>
      </w:r>
    </w:p>
    <w:p w:rsidR="005964BC" w:rsidRPr="00E45B98" w:rsidRDefault="005964BC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DD73A0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Cálculo del punto de equilibrio</w:t>
      </w:r>
    </w:p>
    <w:p w:rsidR="00D14425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De acuerdo con la definición:</w:t>
      </w:r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 </w:t>
      </w:r>
      <w:r w:rsidR="00D14425"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PE= IT-</w:t>
      </w:r>
      <w:r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CT = 0</w:t>
      </w:r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(1) </w:t>
      </w:r>
    </w:p>
    <w:p w:rsidR="00D14425" w:rsidRPr="00E45B98" w:rsidRDefault="00D14425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P</w:t>
      </w:r>
      <w:r w:rsidR="00593184" w:rsidRPr="00E45B98">
        <w:rPr>
          <w:rFonts w:ascii="Arial" w:eastAsia="Times New Roman" w:hAnsi="Arial" w:cs="Arial"/>
          <w:sz w:val="20"/>
          <w:szCs w:val="20"/>
          <w:lang w:eastAsia="es-PE"/>
        </w:rPr>
        <w:t>or tanto:</w:t>
      </w:r>
      <w:r w:rsidR="00593184"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 </w:t>
      </w:r>
      <w:r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IT=</w:t>
      </w:r>
      <w:r w:rsidR="00593184"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CT</w:t>
      </w:r>
      <w:r w:rsidR="00593184"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(2) 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Que representan las literales:</w:t>
      </w:r>
    </w:p>
    <w:p w:rsidR="00593184" w:rsidRPr="00E45B98" w:rsidRDefault="00593184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PE = Punto de Equilibrio, beneficio igual a cero. </w:t>
      </w:r>
    </w:p>
    <w:p w:rsidR="00593184" w:rsidRPr="00E45B98" w:rsidRDefault="00593184" w:rsidP="005964BC">
      <w:pPr>
        <w:tabs>
          <w:tab w:val="num" w:pos="720"/>
          <w:tab w:val="left" w:pos="790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IT = Ingresos Totales. 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ab/>
      </w:r>
    </w:p>
    <w:p w:rsidR="00593184" w:rsidRPr="00E45B98" w:rsidRDefault="00593184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CT = Costos Totales, formados por la suma de los costos fijos (CF) y los costos variables (CV).</w:t>
      </w:r>
    </w:p>
    <w:p w:rsidR="00D14425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highlight w:val="yellow"/>
          <w:lang w:eastAsia="es-PE"/>
        </w:rPr>
        <w:t>Los Costos fijos, son aquellos en los que incurre la empresa independientemente del nivel de actividad, o del nivel de producción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. Como ejemplo se tiene, el costo de renta de local, de luz, del administrador, de la mano de obra permanente</w:t>
      </w:r>
      <w:r w:rsidR="00D14425" w:rsidRPr="00E45B98">
        <w:rPr>
          <w:rFonts w:ascii="Arial" w:eastAsia="Times New Roman" w:hAnsi="Arial" w:cs="Arial"/>
          <w:sz w:val="20"/>
          <w:szCs w:val="20"/>
          <w:lang w:eastAsia="es-PE"/>
        </w:rPr>
        <w:t>, etc.</w:t>
      </w:r>
    </w:p>
    <w:p w:rsidR="00D14425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</w:r>
      <w:r w:rsidRPr="00E45B98">
        <w:rPr>
          <w:rFonts w:ascii="Arial" w:eastAsia="Times New Roman" w:hAnsi="Arial" w:cs="Arial"/>
          <w:sz w:val="20"/>
          <w:szCs w:val="20"/>
          <w:highlight w:val="yellow"/>
          <w:lang w:eastAsia="es-PE"/>
        </w:rPr>
        <w:t>Los Costos variables son aquellos que varían proporcionalmente al volumen de ventas, es decir varían en función del nivel de producción.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Si la producción aumenta estos costos aumentan, por el contrario, si disminuye la producción estos costos se reducen también. Como ejemplo se pueden citar: el costo de materia prima, combustible, mano de ob</w:t>
      </w:r>
      <w:r w:rsidR="00D14425" w:rsidRPr="00E45B98">
        <w:rPr>
          <w:rFonts w:ascii="Arial" w:eastAsia="Times New Roman" w:hAnsi="Arial" w:cs="Arial"/>
          <w:sz w:val="20"/>
          <w:szCs w:val="20"/>
          <w:lang w:eastAsia="es-PE"/>
        </w:rPr>
        <w:t>ra eventual, medicamentos, etc.</w:t>
      </w:r>
      <w:bookmarkStart w:id="1" w:name="_GoBack"/>
      <w:bookmarkEnd w:id="1"/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Literalmente se expresaría de la siguiente manera:</w:t>
      </w:r>
    </w:p>
    <w:p w:rsidR="00D14425" w:rsidRPr="00E45B98" w:rsidRDefault="00593184" w:rsidP="005964BC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IT = CT</w:t>
      </w:r>
    </w:p>
    <w:p w:rsidR="00D14425" w:rsidRPr="00E45B98" w:rsidRDefault="00593184" w:rsidP="005964BC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CT = CF + CV</w:t>
      </w:r>
    </w:p>
    <w:p w:rsidR="00593184" w:rsidRPr="00E45B98" w:rsidRDefault="00593184" w:rsidP="005964BC">
      <w:pPr>
        <w:spacing w:after="0" w:line="240" w:lineRule="auto"/>
        <w:ind w:left="720" w:right="72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Por lo tanto: </w:t>
      </w:r>
      <w:r w:rsidRPr="00E45B98">
        <w:rPr>
          <w:rFonts w:ascii="Arial" w:eastAsia="Times New Roman" w:hAnsi="Arial" w:cs="Arial"/>
          <w:bCs/>
          <w:sz w:val="20"/>
          <w:szCs w:val="20"/>
          <w:shd w:val="clear" w:color="auto" w:fill="C0C0C0"/>
          <w:lang w:eastAsia="es-PE"/>
        </w:rPr>
        <w:t>IT = CF + CV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Para aplicar las fórmulas de punto de equilibrio es importante que conozcamos el total de los costos fijos, pero también el precio de venta del producto o bien producido, el volumen de producción y el costo variable unitario, este último resulta de dividir el costo variable total entre el número de unidades producidas. </w:t>
      </w:r>
      <w:r w:rsidR="00D14425" w:rsidRPr="00E45B98">
        <w:rPr>
          <w:rFonts w:ascii="Arial" w:eastAsia="Times New Roman" w:hAnsi="Arial" w:cs="Arial"/>
          <w:sz w:val="20"/>
          <w:szCs w:val="20"/>
          <w:lang w:eastAsia="es-PE"/>
        </w:rPr>
        <w:t>R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epresentados de la siguiente manera:</w:t>
      </w:r>
    </w:p>
    <w:p w:rsidR="00D14425" w:rsidRPr="00E45B98" w:rsidRDefault="00D14425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</w:p>
    <w:p w:rsidR="00DD73A0" w:rsidRPr="00E45B98" w:rsidRDefault="00D14425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>C</w:t>
      </w:r>
      <w:r w:rsidR="00593184"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>Ft</w:t>
      </w:r>
      <w:proofErr w:type="spellEnd"/>
      <w:r w:rsidR="00593184"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= Costo Fijo Total</w:t>
      </w:r>
    </w:p>
    <w:p w:rsidR="00DD73A0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>PVu</w:t>
      </w:r>
      <w:proofErr w:type="spellEnd"/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= Precio de Venta Unitario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>CVu</w:t>
      </w:r>
      <w:proofErr w:type="spellEnd"/>
      <w:r w:rsidRPr="00E45B98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= Costo Variable unitario  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Aplicando las Fórmulas: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Para determinar el Punto de Equilibrio en Ingresos: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 P.E.I =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CFt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/ </w:t>
      </w:r>
      <w:proofErr w:type="gram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( 1</w:t>
      </w:r>
      <w:proofErr w:type="gram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–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CVu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/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PVu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>)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Para determinar el Punto de Equilibrio en Unidades Producidas: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 P.E.U.P = P.E.I /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PVu</w:t>
      </w:r>
      <w:proofErr w:type="spellEnd"/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593184" w:rsidRPr="00E45B98" w:rsidRDefault="00593184" w:rsidP="005964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Donde:</w:t>
      </w:r>
    </w:p>
    <w:p w:rsidR="00D14425" w:rsidRPr="00E45B98" w:rsidRDefault="00593184" w:rsidP="005964BC">
      <w:pPr>
        <w:spacing w:after="0" w:line="240" w:lineRule="auto"/>
        <w:ind w:left="720" w:right="72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P.E.I. = Punto de Equilibrio en Ingresos</w:t>
      </w:r>
    </w:p>
    <w:p w:rsidR="00E45B98" w:rsidRPr="00E45B98" w:rsidRDefault="00593184" w:rsidP="00AB4D13">
      <w:pPr>
        <w:spacing w:after="0" w:line="240" w:lineRule="auto"/>
        <w:ind w:left="720" w:right="72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PVu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= Precio de Venta Unitari</w:t>
      </w:r>
      <w:r w:rsidR="00D14425" w:rsidRPr="00E45B98">
        <w:rPr>
          <w:rFonts w:ascii="Arial" w:eastAsia="Times New Roman" w:hAnsi="Arial" w:cs="Arial"/>
          <w:sz w:val="20"/>
          <w:szCs w:val="20"/>
          <w:lang w:eastAsia="es-PE"/>
        </w:rPr>
        <w:t>o</w:t>
      </w:r>
    </w:p>
    <w:p w:rsidR="00E45B98" w:rsidRPr="00E45B98" w:rsidRDefault="00E45B98">
      <w:pPr>
        <w:rPr>
          <w:rFonts w:ascii="Arial" w:eastAsia="Times New Roman" w:hAnsi="Arial" w:cs="Arial"/>
          <w:sz w:val="20"/>
          <w:szCs w:val="20"/>
          <w:lang w:eastAsia="es-PE"/>
        </w:rPr>
      </w:pP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PE"/>
        </w:rPr>
      </w:pP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PE"/>
        </w:rPr>
      </w:pPr>
      <w:r w:rsidRPr="00E45B98">
        <w:rPr>
          <w:rFonts w:ascii="Arial" w:eastAsia="Times New Roman" w:hAnsi="Arial" w:cs="Arial"/>
          <w:b/>
          <w:sz w:val="20"/>
          <w:szCs w:val="20"/>
          <w:u w:val="single"/>
          <w:lang w:eastAsia="es-PE"/>
        </w:rPr>
        <w:lastRenderedPageBreak/>
        <w:t>Ejercicio Práctico:</w:t>
      </w: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Se pretende analizar desde el punto de vista económico, una explotación apícola denominada " La abeja Feliz "que se ubica en el municipio de Victoria, Tamaulipas.</w:t>
      </w: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 xml:space="preserve">Esta explotación cuenta actualmente con 100 colmenas "tipo Jumbo". En el manejo de sus colmenas, el propietario emplea el sistema Nómada o en movimiento, movilizando sus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apiarios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hasta cuatro veces en un ciclo anual.</w:t>
      </w: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La producción de miel, estimada por colmena es de 40 litros. La miel en el mercado (envasada y etiquetada), tiene un precio promedio de $ 40.00 /litro.</w:t>
      </w:r>
    </w:p>
    <w:p w:rsidR="00E45B98" w:rsidRP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Los costos anuales, calculados para esta explotación apícola, son los siguientes: 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Combustible.- Se estiman alrededor de 30 visitas a los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apiarios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con un desembolso de $150.00 / visita.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Alimentación artificial, se les otorga dos veces en el año a las 100 colmenas y se consideran $ 40.00 de cada una (las dos veces).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Cambio de abejas reina en el total de colmenas $ 65.00 de cada una. 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El control y tratamiento contra 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Varroasis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Esta se lleva a cabo una vez en el año, con un costo de $ 45.00 por colmena.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Renta del extractor.- Se lleva a cabo el pago y uso de extractor 4 veces en el año, con un costo de $ 1,500.00 cada ocasión.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Se adquieren 4,000 envases cada año para el envasado de miel, con valor $ 3.00 c/u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El etiquetado para el total de litros de miel producida tiene un costo de $ 3,000. 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La mano de obra permanente, representa $ 25,000.00 pesos en el año.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Pago de agua mensual es de $ 160.00 </w:t>
      </w:r>
    </w:p>
    <w:p w:rsidR="00E45B98" w:rsidRPr="00E45B98" w:rsidRDefault="00E45B98" w:rsidP="00E45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El pago de luz Bimestral es de $ 250.00 </w:t>
      </w:r>
    </w:p>
    <w:p w:rsidR="00E45B98" w:rsidRP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Determinar el punto de equilibrio en ingresos y productivo para la explotación. </w:t>
      </w:r>
    </w:p>
    <w:p w:rsidR="00E45B98" w:rsidRPr="00E45B98" w:rsidRDefault="00E45B98" w:rsidP="00E45B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  <w:t>1° Paso: Clasificamos los costos: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45"/>
        <w:gridCol w:w="1800"/>
        <w:gridCol w:w="2310"/>
        <w:gridCol w:w="1800"/>
      </w:tblGrid>
      <w:tr w:rsidR="00E45B98" w:rsidRPr="00E45B98" w:rsidTr="00B616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Costos Variables:</w:t>
            </w:r>
          </w:p>
        </w:tc>
        <w:tc>
          <w:tcPr>
            <w:tcW w:w="0" w:type="auto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Costos Fijos: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Combustible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$ 4,500.00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Renta de Extractor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$ 6,000.00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Alimentación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$ 8,000.00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M. de obra </w:t>
            </w:r>
            <w:proofErr w:type="spellStart"/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perman</w:t>
            </w:r>
            <w:proofErr w:type="spellEnd"/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$ 25,000.00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Abejas reinas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$ 6,500.00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Pago de agua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$ 1,920.00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Medicamentos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$ 4,500.00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Pago de luz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$ 1,500.00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Envases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$12,000.00 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Total de Fijos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s-PE"/>
              </w:rPr>
              <w:t>$ 34,420.00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Etiquetas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$ 3,000.00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E45B98" w:rsidRPr="00E45B98" w:rsidTr="00B61655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Total de Variables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s-PE"/>
              </w:rPr>
              <w:t>$ 38,500.00</w:t>
            </w:r>
          </w:p>
        </w:tc>
        <w:tc>
          <w:tcPr>
            <w:tcW w:w="23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0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000080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000080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  <w:t>2</w:t>
      </w:r>
      <w:r w:rsidRPr="00E45B98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E"/>
        </w:rPr>
        <w:t>° paso: Determinamos el valor de nuestras variables: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CFt</w:t>
      </w:r>
      <w:proofErr w:type="spellEnd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= 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$ 34,420.00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CVu</w:t>
      </w:r>
      <w:proofErr w:type="spellEnd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= 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$ 9.625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proofErr w:type="spellStart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PVu</w:t>
      </w:r>
      <w:proofErr w:type="spellEnd"/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=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E"/>
        </w:rPr>
        <w:tab/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$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40.00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 </w:t>
      </w:r>
      <w:r w:rsidRPr="00E45B98">
        <w:rPr>
          <w:rFonts w:ascii="Arial" w:eastAsia="Times New Roman" w:hAnsi="Arial" w:cs="Arial"/>
          <w:sz w:val="20"/>
          <w:szCs w:val="20"/>
          <w:lang w:eastAsia="es-PE"/>
        </w:rPr>
        <w:t>El Costo Variable unitario se obtiene de dividir: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Costo Variable unitario (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CVu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>) =  Costo Variable total / Total de Unid. Producidas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Es decir:  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lastRenderedPageBreak/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Costo Variable unitario (</w:t>
      </w:r>
      <w:proofErr w:type="spellStart"/>
      <w:r w:rsidRPr="00E45B98">
        <w:rPr>
          <w:rFonts w:ascii="Arial" w:eastAsia="Times New Roman" w:hAnsi="Arial" w:cs="Arial"/>
          <w:sz w:val="20"/>
          <w:szCs w:val="20"/>
          <w:lang w:eastAsia="es-PE"/>
        </w:rPr>
        <w:t>CVu</w:t>
      </w:r>
      <w:proofErr w:type="spellEnd"/>
      <w:r w:rsidRPr="00E45B98">
        <w:rPr>
          <w:rFonts w:ascii="Arial" w:eastAsia="Times New Roman" w:hAnsi="Arial" w:cs="Arial"/>
          <w:sz w:val="20"/>
          <w:szCs w:val="20"/>
          <w:lang w:eastAsia="es-PE"/>
        </w:rPr>
        <w:t>) = $ 38,500.00 / 4,000 litros = $ 9.625.00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color w:val="000080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  <w:t>3° Paso: Aplicamos las Fórmulas: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P.E.I.  </w:t>
      </w:r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 xml:space="preserve">= $ 34,420.00 / </w:t>
      </w:r>
      <w:proofErr w:type="gramStart"/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>( 1</w:t>
      </w:r>
      <w:proofErr w:type="gramEnd"/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 xml:space="preserve"> - $ 9.625 / $ 40.00)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 xml:space="preserve">           = $ 34,420.00 / 1 – 0.24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           = $ 34,420.00 / 0.76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 xml:space="preserve"> P.E.I. = $ 45,289.00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P.E.U.P. = $ 45,289.00 / $40.00 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P.E.U.P. = 1,132 litros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 xml:space="preserve">Ingresos Totales (IT) = 4,000 litros x $40.00/litro 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PE"/>
        </w:rPr>
      </w:pPr>
      <w:proofErr w:type="spellStart"/>
      <w:r w:rsidRPr="00E45B98">
        <w:rPr>
          <w:rFonts w:ascii="Arial" w:eastAsia="Times New Roman" w:hAnsi="Arial" w:cs="Arial"/>
          <w:b/>
          <w:bCs/>
          <w:sz w:val="20"/>
          <w:szCs w:val="20"/>
          <w:lang w:val="en-US" w:eastAsia="es-PE"/>
        </w:rPr>
        <w:t>Ingresos</w:t>
      </w:r>
      <w:proofErr w:type="spellEnd"/>
      <w:r w:rsidRPr="00E45B98">
        <w:rPr>
          <w:rFonts w:ascii="Arial" w:eastAsia="Times New Roman" w:hAnsi="Arial" w:cs="Arial"/>
          <w:b/>
          <w:bCs/>
          <w:sz w:val="20"/>
          <w:szCs w:val="20"/>
          <w:lang w:val="en-US" w:eastAsia="es-PE"/>
        </w:rPr>
        <w:t xml:space="preserve"> </w:t>
      </w:r>
      <w:proofErr w:type="spellStart"/>
      <w:r w:rsidRPr="00E45B98">
        <w:rPr>
          <w:rFonts w:ascii="Arial" w:eastAsia="Times New Roman" w:hAnsi="Arial" w:cs="Arial"/>
          <w:b/>
          <w:bCs/>
          <w:sz w:val="20"/>
          <w:szCs w:val="20"/>
          <w:lang w:val="en-US" w:eastAsia="es-PE"/>
        </w:rPr>
        <w:t>Totales</w:t>
      </w:r>
      <w:proofErr w:type="spellEnd"/>
      <w:r w:rsidRPr="00E45B98">
        <w:rPr>
          <w:rFonts w:ascii="Arial" w:eastAsia="Times New Roman" w:hAnsi="Arial" w:cs="Arial"/>
          <w:b/>
          <w:bCs/>
          <w:sz w:val="20"/>
          <w:szCs w:val="20"/>
          <w:lang w:val="en-US" w:eastAsia="es-PE"/>
        </w:rPr>
        <w:t xml:space="preserve"> (IT) = $ 160,000.00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PE"/>
        </w:rPr>
      </w:pPr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PE"/>
        </w:rPr>
      </w:pPr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>CT = CF + CV = $ 38,500.00 + $ 34,420.00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val="en-US" w:eastAsia="es-PE"/>
        </w:rPr>
        <w:t>CT = $ 72,920.00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PE"/>
        </w:rPr>
      </w:pPr>
      <w:r w:rsidRPr="00E45B98">
        <w:rPr>
          <w:rFonts w:ascii="Arial" w:eastAsia="Times New Roman" w:hAnsi="Arial" w:cs="Arial"/>
          <w:sz w:val="20"/>
          <w:szCs w:val="20"/>
          <w:lang w:val="en-US"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color w:val="CC0000"/>
          <w:sz w:val="20"/>
          <w:szCs w:val="20"/>
          <w:lang w:eastAsia="es-PE"/>
        </w:rPr>
        <w:t>Resultados Finales: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tbl>
      <w:tblPr>
        <w:tblW w:w="2500" w:type="pct"/>
        <w:tblCellSpacing w:w="0" w:type="dxa"/>
        <w:tblInd w:w="720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820"/>
      </w:tblGrid>
      <w:tr w:rsidR="00E45B98" w:rsidRPr="00E45B98" w:rsidTr="00B61655">
        <w:trPr>
          <w:trHeight w:val="1545"/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E45B98" w:rsidRPr="00E45B98" w:rsidRDefault="00E45B98" w:rsidP="00B61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Volumen de Producción de Miel: 4,000 Litros</w:t>
            </w: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Ingresos Totales : $ 160,000.00</w:t>
            </w: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Costos Totales: $ 72,920.00 </w:t>
            </w: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Punto de equilibrio Económico: $ 45,289.00</w:t>
            </w:r>
            <w:r w:rsidRPr="00E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Punto de Equilibrio Productivo: $ 1132 Litros</w:t>
            </w:r>
          </w:p>
        </w:tc>
      </w:tr>
    </w:tbl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Pr="00E45B98" w:rsidRDefault="00E45B98" w:rsidP="00E45B9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 </w:t>
      </w:r>
    </w:p>
    <w:p w:rsidR="00E45B98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t>La empresa por encima de los ingresos y volumen de producción representados por el punto de equilibrio tendrá utilidades. En contraparte, Cuando se encuentre por debajo del punto de equilibrio habrá de operar con perdidas. </w:t>
      </w:r>
    </w:p>
    <w:p w:rsidR="00BC25BB" w:rsidRDefault="00E45B98" w:rsidP="00E4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E45B98">
        <w:rPr>
          <w:rFonts w:ascii="Arial" w:eastAsia="Times New Roman" w:hAnsi="Arial" w:cs="Arial"/>
          <w:sz w:val="20"/>
          <w:szCs w:val="20"/>
          <w:lang w:eastAsia="es-PE"/>
        </w:rPr>
        <w:br/>
        <w:t>De acuerdo con los resultados obtenidos la empresa en análisis opera con rendimientos excelentes.</w:t>
      </w:r>
    </w:p>
    <w:sectPr w:rsidR="00BC25BB" w:rsidSect="00D1442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6FDB"/>
    <w:multiLevelType w:val="multilevel"/>
    <w:tmpl w:val="71F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2A2E"/>
    <w:multiLevelType w:val="multilevel"/>
    <w:tmpl w:val="AD7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184"/>
    <w:rsid w:val="001A4560"/>
    <w:rsid w:val="002F5B2E"/>
    <w:rsid w:val="00593184"/>
    <w:rsid w:val="005964BC"/>
    <w:rsid w:val="00711A4B"/>
    <w:rsid w:val="00751B0D"/>
    <w:rsid w:val="00942489"/>
    <w:rsid w:val="00AB4D13"/>
    <w:rsid w:val="00B3628C"/>
    <w:rsid w:val="00BC25BB"/>
    <w:rsid w:val="00BE3A32"/>
    <w:rsid w:val="00D14425"/>
    <w:rsid w:val="00DD73A0"/>
    <w:rsid w:val="00E45B98"/>
    <w:rsid w:val="00F1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B"/>
  </w:style>
  <w:style w:type="paragraph" w:styleId="Ttulo3">
    <w:name w:val="heading 3"/>
    <w:basedOn w:val="Normal"/>
    <w:link w:val="Ttulo3Car"/>
    <w:uiPriority w:val="9"/>
    <w:qFormat/>
    <w:rsid w:val="00593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593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tulo5">
    <w:name w:val="heading 5"/>
    <w:basedOn w:val="Normal"/>
    <w:link w:val="Ttulo5Car"/>
    <w:uiPriority w:val="9"/>
    <w:qFormat/>
    <w:rsid w:val="00593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318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93184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593184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93184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3184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PJUDICIAL</cp:lastModifiedBy>
  <cp:revision>2</cp:revision>
  <dcterms:created xsi:type="dcterms:W3CDTF">2014-06-30T21:38:00Z</dcterms:created>
  <dcterms:modified xsi:type="dcterms:W3CDTF">2014-06-30T21:38:00Z</dcterms:modified>
</cp:coreProperties>
</file>